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C6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>
        <w:rPr>
          <w:rFonts w:ascii="Times New Roman" w:hAnsi="Times New Roman"/>
          <w:b/>
          <w:sz w:val="28"/>
          <w:szCs w:val="28"/>
        </w:rPr>
        <w:t>ение по литературе</w:t>
      </w:r>
      <w:proofErr w:type="gramEnd"/>
      <w:r>
        <w:rPr>
          <w:rFonts w:ascii="Times New Roman" w:hAnsi="Times New Roman"/>
          <w:b/>
          <w:sz w:val="28"/>
          <w:szCs w:val="28"/>
        </w:rPr>
        <w:t>. Класс: 8</w:t>
      </w:r>
    </w:p>
    <w:p w:rsidR="007F39C6" w:rsidRPr="00895FD2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39C6" w:rsidRPr="00895FD2" w:rsidRDefault="007F39C6" w:rsidP="007F39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7F39C6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9C6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7F39C6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C6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076EE8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F39C6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F39C6" w:rsidRPr="00684443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212F15" w:rsidRDefault="00CD1824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и язык поэмы «Василий Теркин». Юмор. Авторские отступления. Мастерство А.Т.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Твардовского в поэме.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4442E0" w:rsidRDefault="00CD1824" w:rsidP="0044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42E0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CD1824" w:rsidRDefault="007C606F" w:rsidP="00CD1824">
            <w:pPr>
              <w:pStyle w:val="a3"/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7" w:history="1">
              <w:r w:rsidR="00CD1824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https://resh.edu.ru/subject/lesson/3075/</w:t>
              </w:r>
            </w:hyperlink>
          </w:p>
          <w:p w:rsidR="004442E0" w:rsidRPr="004442E0" w:rsidRDefault="004442E0" w:rsidP="004442E0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«Василий Терки</w:t>
            </w:r>
            <w:proofErr w:type="gramStart"/>
            <w:r w:rsidRPr="00444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444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поэтическая энциклопедия Великой Отечественной войны»</w:t>
            </w:r>
          </w:p>
          <w:p w:rsidR="00E66791" w:rsidRDefault="004442E0" w:rsidP="004442E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2.Композиция</w:t>
            </w:r>
            <w:r w:rsidR="007C606F">
              <w:rPr>
                <w:rFonts w:ascii="Times New Roman" w:hAnsi="Times New Roman"/>
                <w:sz w:val="24"/>
                <w:szCs w:val="24"/>
              </w:rPr>
              <w:t xml:space="preserve"> произведения</w:t>
            </w:r>
          </w:p>
          <w:p w:rsidR="004442E0" w:rsidRDefault="004442E0" w:rsidP="004442E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3.Язык поэмы. Стихотворный размер</w:t>
            </w:r>
          </w:p>
          <w:p w:rsidR="004442E0" w:rsidRDefault="004442E0" w:rsidP="004442E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4.Юмор в поэме</w:t>
            </w:r>
          </w:p>
          <w:p w:rsidR="004442E0" w:rsidRPr="004442E0" w:rsidRDefault="004442E0" w:rsidP="004442E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5.Авторские отступления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1541BB" w:rsidP="001541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письменный ответ на вопрос: Каким вам представляется автор, его отношение к войне, к солдатам?</w:t>
            </w:r>
          </w:p>
        </w:tc>
      </w:tr>
      <w:tr w:rsidR="007F39C6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F39C6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1541BB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Боевые подвиги и военные будни в творчестве 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Исаковского («Катюша», «Враги сожгли родную хату»), 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Окуджавы («Песенка о пехоте», «Здесь птицы не поют»), А Фатьянова («Соловьи»), 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Ошанина</w:t>
            </w:r>
            <w:proofErr w:type="spellEnd"/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(«Дороги»).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13FA" w:rsidRDefault="000613FA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39C6" w:rsidRDefault="007C606F" w:rsidP="0038540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="000613FA"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https://resh.edu.ru/subject/lesson/2140/</w:t>
              </w:r>
            </w:hyperlink>
          </w:p>
          <w:p w:rsidR="000613FA" w:rsidRDefault="000613FA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Прочитать стр.175-177</w:t>
            </w:r>
          </w:p>
          <w:p w:rsidR="000613FA" w:rsidRDefault="00440F1E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3)Чтение стихотворений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М.Исаковского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«Катюша», «Враги сожгли родную хату»</w:t>
            </w:r>
            <w:r w:rsidR="00AF15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 вопросам в учебнике.</w:t>
            </w:r>
          </w:p>
          <w:p w:rsidR="00440F1E" w:rsidRDefault="00440F1E" w:rsidP="00385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Б.Окуджава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«Песенка о пехоте». Выразительное чтение стихотворения</w:t>
            </w:r>
          </w:p>
          <w:p w:rsidR="00440F1E" w:rsidRPr="00440F1E" w:rsidRDefault="00440F1E" w:rsidP="007C6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Чтение стихотворений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Л.Ошанина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«Дороги»,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А.Фатьянова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Соловьи»</w:t>
            </w:r>
            <w:r w:rsidR="00AF15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.Анализ</w:t>
            </w:r>
            <w:proofErr w:type="spellEnd"/>
            <w:r w:rsidR="00AF15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стихотворений.</w:t>
            </w:r>
            <w:r w:rsidR="00AF1523">
              <w:t xml:space="preserve"> 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Default="00AF1523" w:rsidP="0038540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Прочитать статью «Фронтовая судьба «Катюши» </w:t>
            </w:r>
          </w:p>
          <w:p w:rsidR="00AF1523" w:rsidRPr="00770850" w:rsidRDefault="00AF1523" w:rsidP="0038540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Выучить наизусть стихотворение «Катюша»</w:t>
            </w:r>
          </w:p>
        </w:tc>
      </w:tr>
    </w:tbl>
    <w:p w:rsidR="0024734F" w:rsidRDefault="0024734F"/>
    <w:sectPr w:rsidR="0024734F" w:rsidSect="007F39C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87FA8"/>
    <w:multiLevelType w:val="hybridMultilevel"/>
    <w:tmpl w:val="E968C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6A"/>
    <w:rsid w:val="000613FA"/>
    <w:rsid w:val="001541BB"/>
    <w:rsid w:val="0024734F"/>
    <w:rsid w:val="00440F1E"/>
    <w:rsid w:val="004442E0"/>
    <w:rsid w:val="007C606F"/>
    <w:rsid w:val="007F39C6"/>
    <w:rsid w:val="00A2156A"/>
    <w:rsid w:val="00AF1523"/>
    <w:rsid w:val="00CD1824"/>
    <w:rsid w:val="00E6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4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307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2020-03-29T16:42:00Z</dcterms:created>
  <dcterms:modified xsi:type="dcterms:W3CDTF">2020-03-30T03:44:00Z</dcterms:modified>
</cp:coreProperties>
</file>